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C2" w:rsidRDefault="008B5DC2">
      <w:pPr>
        <w:rPr>
          <w:b/>
        </w:rPr>
      </w:pPr>
      <w:bookmarkStart w:id="0" w:name="_GoBack"/>
      <w:bookmarkEnd w:id="0"/>
      <w:r w:rsidRPr="008B5DC2">
        <w:rPr>
          <w:rFonts w:hint="eastAsia"/>
          <w:b/>
        </w:rPr>
        <w:t>参考</w:t>
      </w:r>
    </w:p>
    <w:p w:rsidR="003D050F" w:rsidRDefault="003D050F">
      <w:r>
        <w:rPr>
          <w:rFonts w:hint="eastAsia"/>
        </w:rPr>
        <w:t>コペルニクス的転回してもお使いの決済システムを変更する必要はありません。</w:t>
      </w:r>
    </w:p>
    <w:p w:rsidR="000C2AFF" w:rsidRPr="006B2C77" w:rsidRDefault="000C2AFF" w:rsidP="000C2AFF">
      <w:r>
        <w:rPr>
          <w:rFonts w:hint="eastAsia"/>
        </w:rPr>
        <w:t>レジは、税率、表示・印字字句を変更して続けてお使い頂けます。</w:t>
      </w:r>
    </w:p>
    <w:p w:rsidR="000C2AFF" w:rsidRDefault="000C2AFF" w:rsidP="000C2AFF">
      <w:pPr>
        <w:rPr>
          <w:b/>
        </w:rPr>
      </w:pPr>
    </w:p>
    <w:p w:rsidR="000C2AFF" w:rsidRPr="003D050F" w:rsidRDefault="000C2AFF" w:rsidP="000C2AFF">
      <w:r w:rsidRPr="003D050F">
        <w:rPr>
          <w:rFonts w:hint="eastAsia"/>
        </w:rPr>
        <w:t>チラシや値札に価格を表示する</w:t>
      </w:r>
      <w:r>
        <w:rPr>
          <w:rFonts w:hint="eastAsia"/>
        </w:rPr>
        <w:t>ときの</w:t>
      </w:r>
      <w:r w:rsidRPr="003D050F">
        <w:rPr>
          <w:rFonts w:hint="eastAsia"/>
        </w:rPr>
        <w:t>例</w:t>
      </w:r>
    </w:p>
    <w:p w:rsidR="000C2AFF" w:rsidRPr="006B2C77" w:rsidRDefault="000C2AFF" w:rsidP="000C2AFF">
      <w:pPr>
        <w:rPr>
          <w:b/>
        </w:rPr>
      </w:pPr>
      <w:r w:rsidRPr="006B2C77">
        <w:rPr>
          <w:rFonts w:hint="eastAsia"/>
          <w:b/>
        </w:rPr>
        <w:t>【本体価格</w:t>
      </w:r>
      <w:r w:rsidRPr="006B2C77">
        <w:rPr>
          <w:rFonts w:hint="eastAsia"/>
          <w:b/>
        </w:rPr>
        <w:t>10,000</w:t>
      </w:r>
      <w:r w:rsidRPr="006B2C77">
        <w:rPr>
          <w:rFonts w:hint="eastAsia"/>
          <w:b/>
        </w:rPr>
        <w:t>円　間接消費税</w:t>
      </w:r>
      <w:r w:rsidRPr="006B2C77">
        <w:rPr>
          <w:rFonts w:hint="eastAsia"/>
          <w:b/>
        </w:rPr>
        <w:t>909</w:t>
      </w:r>
      <w:r w:rsidRPr="006B2C77">
        <w:rPr>
          <w:rFonts w:hint="eastAsia"/>
          <w:b/>
        </w:rPr>
        <w:t>円を含む】</w:t>
      </w:r>
    </w:p>
    <w:p w:rsidR="000C2AFF" w:rsidRPr="006B2C77" w:rsidRDefault="000C2AFF" w:rsidP="000C2AFF">
      <w:r w:rsidRPr="006B2C77">
        <w:rPr>
          <w:rFonts w:hint="eastAsia"/>
        </w:rPr>
        <w:t>領収書に表記する領収額を表記する</w:t>
      </w:r>
      <w:r>
        <w:rPr>
          <w:rFonts w:hint="eastAsia"/>
        </w:rPr>
        <w:t>ときの</w:t>
      </w:r>
      <w:r w:rsidRPr="006B2C77">
        <w:rPr>
          <w:rFonts w:hint="eastAsia"/>
        </w:rPr>
        <w:t>例</w:t>
      </w:r>
    </w:p>
    <w:p w:rsidR="000C2AFF" w:rsidRPr="006B2C77" w:rsidRDefault="000C2AFF" w:rsidP="000C2AFF">
      <w:pPr>
        <w:rPr>
          <w:b/>
        </w:rPr>
      </w:pPr>
      <w:r w:rsidRPr="006B2C77">
        <w:rPr>
          <w:rFonts w:hint="eastAsia"/>
          <w:b/>
        </w:rPr>
        <w:t xml:space="preserve">【合計お買上金額　</w:t>
      </w:r>
      <w:r w:rsidRPr="006B2C77">
        <w:rPr>
          <w:rFonts w:hint="eastAsia"/>
          <w:b/>
        </w:rPr>
        <w:t>12,345</w:t>
      </w:r>
      <w:r w:rsidRPr="006B2C77">
        <w:rPr>
          <w:rFonts w:hint="eastAsia"/>
          <w:b/>
        </w:rPr>
        <w:t>円　間接消費税</w:t>
      </w:r>
      <w:r w:rsidRPr="006B2C77">
        <w:rPr>
          <w:rFonts w:hint="eastAsia"/>
          <w:b/>
        </w:rPr>
        <w:t>1,122</w:t>
      </w:r>
      <w:r w:rsidRPr="006B2C77">
        <w:rPr>
          <w:rFonts w:hint="eastAsia"/>
          <w:b/>
        </w:rPr>
        <w:t>円を含む】</w:t>
      </w:r>
    </w:p>
    <w:p w:rsidR="000C2AFF" w:rsidRDefault="000C2AFF" w:rsidP="000C2AFF"/>
    <w:p w:rsidR="000C2AFF" w:rsidRPr="006B2C77" w:rsidRDefault="000C2AFF" w:rsidP="000C2AFF">
      <w:r w:rsidRPr="006B2C77">
        <w:rPr>
          <w:rFonts w:hint="eastAsia"/>
        </w:rPr>
        <w:t>納税義務者として納付する消費税額</w:t>
      </w:r>
      <w:r>
        <w:rPr>
          <w:rFonts w:hint="eastAsia"/>
        </w:rPr>
        <w:t>の計算式</w:t>
      </w:r>
      <w:r w:rsidR="008B5DC2">
        <w:rPr>
          <w:rFonts w:hint="eastAsia"/>
        </w:rPr>
        <w:t>（外税分で納付することはできません。）</w:t>
      </w:r>
    </w:p>
    <w:p w:rsidR="000C2AFF" w:rsidRDefault="000C2AFF" w:rsidP="000C2AFF">
      <w:pPr>
        <w:rPr>
          <w:b/>
        </w:rPr>
      </w:pPr>
      <w:r>
        <w:rPr>
          <w:rFonts w:hint="eastAsia"/>
          <w:b/>
        </w:rPr>
        <w:t>【納付税額＝課税期間中の消費税を含まない課税売上に係る消費税</w:t>
      </w:r>
    </w:p>
    <w:p w:rsidR="000C2AFF" w:rsidRDefault="000C2AFF" w:rsidP="000C2AFF">
      <w:pPr>
        <w:rPr>
          <w:b/>
        </w:rPr>
      </w:pPr>
      <w:r>
        <w:rPr>
          <w:rFonts w:hint="eastAsia"/>
          <w:b/>
        </w:rPr>
        <w:t xml:space="preserve">　　　　　－　課税期間中の課税仕入れに係る消費税】</w:t>
      </w:r>
      <w:r w:rsidR="008B5DC2" w:rsidRPr="008B5DC2">
        <w:rPr>
          <w:rFonts w:hint="eastAsia"/>
        </w:rPr>
        <w:t>―内税計算です</w:t>
      </w:r>
    </w:p>
    <w:p w:rsidR="000C2AFF" w:rsidRPr="000C2AFF" w:rsidRDefault="000C2AFF"/>
    <w:p w:rsidR="0044524E" w:rsidRDefault="003D050F">
      <w:r>
        <w:rPr>
          <w:rFonts w:hint="eastAsia"/>
        </w:rPr>
        <w:t>事業者独自の決済システム変更する場合は、下記ＳＤ決済システムがお勧めです。</w:t>
      </w:r>
    </w:p>
    <w:p w:rsidR="0044524E" w:rsidRDefault="008B5DC2">
      <w:r>
        <w:rPr>
          <w:noProof/>
        </w:rPr>
        <w:drawing>
          <wp:anchor distT="0" distB="0" distL="114300" distR="114300" simplePos="0" relativeHeight="251658240" behindDoc="0" locked="0" layoutInCell="1" allowOverlap="1" wp14:anchorId="2A03B4F2" wp14:editId="6B4173BD">
            <wp:simplePos x="0" y="0"/>
            <wp:positionH relativeFrom="column">
              <wp:posOffset>-142875</wp:posOffset>
            </wp:positionH>
            <wp:positionV relativeFrom="paragraph">
              <wp:posOffset>187325</wp:posOffset>
            </wp:positionV>
            <wp:extent cx="5400040" cy="29972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ssaim.png"/>
                    <pic:cNvPicPr/>
                  </pic:nvPicPr>
                  <pic:blipFill>
                    <a:blip r:embed="rId6">
                      <a:extLst>
                        <a:ext uri="{28A0092B-C50C-407E-A947-70E740481C1C}">
                          <a14:useLocalDpi xmlns:a14="http://schemas.microsoft.com/office/drawing/2010/main" val="0"/>
                        </a:ext>
                      </a:extLst>
                    </a:blip>
                    <a:stretch>
                      <a:fillRect/>
                    </a:stretch>
                  </pic:blipFill>
                  <pic:spPr>
                    <a:xfrm>
                      <a:off x="0" y="0"/>
                      <a:ext cx="5400040" cy="2997200"/>
                    </a:xfrm>
                    <a:prstGeom prst="rect">
                      <a:avLst/>
                    </a:prstGeom>
                  </pic:spPr>
                </pic:pic>
              </a:graphicData>
            </a:graphic>
          </wp:anchor>
        </w:drawing>
      </w:r>
    </w:p>
    <w:p w:rsidR="0044524E" w:rsidRDefault="0044524E"/>
    <w:p w:rsidR="0044524E" w:rsidRDefault="0044524E"/>
    <w:p w:rsidR="0044524E" w:rsidRDefault="0044524E"/>
    <w:p w:rsidR="0044524E" w:rsidRDefault="0044524E"/>
    <w:p w:rsidR="0044524E" w:rsidRDefault="0044524E"/>
    <w:p w:rsidR="0044524E" w:rsidRDefault="0044524E"/>
    <w:p w:rsidR="0044524E" w:rsidRDefault="0044524E"/>
    <w:p w:rsidR="0044524E" w:rsidRDefault="0044524E"/>
    <w:p w:rsidR="0044524E" w:rsidRDefault="0044524E"/>
    <w:p w:rsidR="0044524E" w:rsidRDefault="0044524E"/>
    <w:p w:rsidR="0044524E" w:rsidRDefault="0044524E"/>
    <w:p w:rsidR="0044524E" w:rsidRDefault="0044524E"/>
    <w:p w:rsidR="00CE28B3" w:rsidRDefault="00CE28B3"/>
    <w:p w:rsidR="003D050F" w:rsidRDefault="008B5DC2">
      <w:r>
        <w:rPr>
          <w:rFonts w:hint="eastAsia"/>
        </w:rPr>
        <w:t>自動引落請求は主として公共料金の振替が対象です。</w:t>
      </w:r>
    </w:p>
    <w:p w:rsidR="003D050F" w:rsidRPr="004746CB" w:rsidRDefault="004746CB">
      <w:r>
        <w:rPr>
          <w:rFonts w:hint="eastAsia"/>
        </w:rPr>
        <w:t>手動での</w:t>
      </w:r>
      <w:r w:rsidR="008B5DC2">
        <w:rPr>
          <w:rFonts w:hint="eastAsia"/>
        </w:rPr>
        <w:t>引落請求信号</w:t>
      </w:r>
      <w:r>
        <w:rPr>
          <w:rFonts w:hint="eastAsia"/>
        </w:rPr>
        <w:t>の</w:t>
      </w:r>
      <w:r w:rsidR="008B5DC2">
        <w:rPr>
          <w:rFonts w:hint="eastAsia"/>
        </w:rPr>
        <w:t>送信は</w:t>
      </w:r>
      <w:r>
        <w:rPr>
          <w:rFonts w:hint="eastAsia"/>
        </w:rPr>
        <w:t>電子媒体でシステムを起動させることです。</w:t>
      </w:r>
    </w:p>
    <w:p w:rsidR="003D050F" w:rsidRPr="004746CB" w:rsidRDefault="003D050F"/>
    <w:p w:rsidR="006B2C77" w:rsidRDefault="006B2C77">
      <w:pPr>
        <w:rPr>
          <w:b/>
        </w:rPr>
      </w:pPr>
    </w:p>
    <w:p w:rsidR="006B2C77" w:rsidRPr="006B2C77" w:rsidRDefault="006B2C77">
      <w:pPr>
        <w:rPr>
          <w:b/>
        </w:rPr>
      </w:pPr>
    </w:p>
    <w:p w:rsidR="00CE28B3" w:rsidRDefault="00CE28B3"/>
    <w:p w:rsidR="00CE28B3" w:rsidRDefault="00CE28B3">
      <w:r>
        <w:rPr>
          <w:rFonts w:hint="eastAsia"/>
        </w:rPr>
        <w:t xml:space="preserve">　　</w:t>
      </w:r>
    </w:p>
    <w:p w:rsidR="00E609C2" w:rsidRDefault="00E609C2"/>
    <w:sectPr w:rsidR="00E609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5A" w:rsidRDefault="00DF5F5A" w:rsidP="00525177">
      <w:r>
        <w:separator/>
      </w:r>
    </w:p>
  </w:endnote>
  <w:endnote w:type="continuationSeparator" w:id="0">
    <w:p w:rsidR="00DF5F5A" w:rsidRDefault="00DF5F5A" w:rsidP="0052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5A" w:rsidRDefault="00DF5F5A" w:rsidP="00525177">
      <w:r>
        <w:separator/>
      </w:r>
    </w:p>
  </w:footnote>
  <w:footnote w:type="continuationSeparator" w:id="0">
    <w:p w:rsidR="00DF5F5A" w:rsidRDefault="00DF5F5A" w:rsidP="0052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73"/>
    <w:rsid w:val="00007473"/>
    <w:rsid w:val="000C2AFF"/>
    <w:rsid w:val="00111494"/>
    <w:rsid w:val="003D050F"/>
    <w:rsid w:val="0044524E"/>
    <w:rsid w:val="004746CB"/>
    <w:rsid w:val="00525177"/>
    <w:rsid w:val="006B2C77"/>
    <w:rsid w:val="008B5DC2"/>
    <w:rsid w:val="009B6B0F"/>
    <w:rsid w:val="00CE28B3"/>
    <w:rsid w:val="00D95754"/>
    <w:rsid w:val="00DB04EB"/>
    <w:rsid w:val="00DF5F5A"/>
    <w:rsid w:val="00E60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D26DAE-681E-476E-92BC-AEC26EE1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177"/>
    <w:pPr>
      <w:tabs>
        <w:tab w:val="center" w:pos="4252"/>
        <w:tab w:val="right" w:pos="8504"/>
      </w:tabs>
      <w:snapToGrid w:val="0"/>
    </w:pPr>
  </w:style>
  <w:style w:type="character" w:customStyle="1" w:styleId="a4">
    <w:name w:val="ヘッダー (文字)"/>
    <w:basedOn w:val="a0"/>
    <w:link w:val="a3"/>
    <w:uiPriority w:val="99"/>
    <w:rsid w:val="00525177"/>
  </w:style>
  <w:style w:type="paragraph" w:styleId="a5">
    <w:name w:val="footer"/>
    <w:basedOn w:val="a"/>
    <w:link w:val="a6"/>
    <w:uiPriority w:val="99"/>
    <w:unhideWhenUsed/>
    <w:rsid w:val="00525177"/>
    <w:pPr>
      <w:tabs>
        <w:tab w:val="center" w:pos="4252"/>
        <w:tab w:val="right" w:pos="8504"/>
      </w:tabs>
      <w:snapToGrid w:val="0"/>
    </w:pPr>
  </w:style>
  <w:style w:type="character" w:customStyle="1" w:styleId="a6">
    <w:name w:val="フッター (文字)"/>
    <w:basedOn w:val="a0"/>
    <w:link w:val="a5"/>
    <w:uiPriority w:val="99"/>
    <w:rsid w:val="0052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清水博</dc:creator>
  <cp:keywords/>
  <dc:description/>
  <cp:lastModifiedBy>清水博</cp:lastModifiedBy>
  <cp:revision>2</cp:revision>
  <dcterms:created xsi:type="dcterms:W3CDTF">2020-10-02T08:50:00Z</dcterms:created>
  <dcterms:modified xsi:type="dcterms:W3CDTF">2020-10-02T08:50:00Z</dcterms:modified>
</cp:coreProperties>
</file>